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8F7" w:rsidRPr="00BB38F7" w:rsidRDefault="00BB38F7" w:rsidP="00BB38F7">
      <w:pPr>
        <w:pBdr>
          <w:bottom w:val="single" w:sz="6" w:space="8" w:color="888888"/>
        </w:pBdr>
        <w:shd w:val="clear" w:color="auto" w:fill="FFFFFF"/>
        <w:spacing w:after="0" w:line="240" w:lineRule="auto"/>
        <w:outlineLvl w:val="2"/>
        <w:rPr>
          <w:rFonts w:ascii="RB" w:eastAsia="Times New Roman" w:hAnsi="RB" w:cs="Times New Roman"/>
          <w:b/>
          <w:bCs/>
          <w:color w:val="000000"/>
          <w:sz w:val="24"/>
          <w:szCs w:val="24"/>
          <w:lang w:eastAsia="ru-RU"/>
        </w:rPr>
      </w:pPr>
      <w:r w:rsidRPr="00BB38F7">
        <w:rPr>
          <w:rFonts w:ascii="RB" w:eastAsia="Times New Roman" w:hAnsi="RB" w:cs="Times New Roman"/>
          <w:b/>
          <w:bCs/>
          <w:color w:val="000000"/>
          <w:sz w:val="24"/>
          <w:szCs w:val="24"/>
          <w:lang w:eastAsia="ru-RU"/>
        </w:rPr>
        <w:t xml:space="preserve">KAMA </w:t>
      </w:r>
      <w:proofErr w:type="spellStart"/>
      <w:r w:rsidRPr="00BB38F7">
        <w:rPr>
          <w:rFonts w:ascii="RB" w:eastAsia="Times New Roman" w:hAnsi="RB" w:cs="Times New Roman"/>
          <w:b/>
          <w:bCs/>
          <w:color w:val="000000"/>
          <w:sz w:val="24"/>
          <w:szCs w:val="24"/>
          <w:lang w:eastAsia="ru-RU"/>
        </w:rPr>
        <w:t>Strong</w:t>
      </w:r>
      <w:proofErr w:type="spellEnd"/>
      <w:r w:rsidRPr="00BB38F7">
        <w:rPr>
          <w:rFonts w:ascii="RB" w:eastAsia="Times New Roman" w:hAnsi="RB" w:cs="Times New Roman"/>
          <w:b/>
          <w:bCs/>
          <w:color w:val="000000"/>
          <w:sz w:val="24"/>
          <w:szCs w:val="24"/>
          <w:lang w:eastAsia="ru-RU"/>
        </w:rPr>
        <w:t xml:space="preserve"> GC2 </w:t>
      </w:r>
      <w:proofErr w:type="spellStart"/>
      <w:r w:rsidRPr="00BB38F7">
        <w:rPr>
          <w:rFonts w:ascii="RB" w:eastAsia="Times New Roman" w:hAnsi="RB" w:cs="Times New Roman"/>
          <w:b/>
          <w:bCs/>
          <w:color w:val="000000"/>
          <w:sz w:val="24"/>
          <w:szCs w:val="24"/>
          <w:lang w:eastAsia="ru-RU"/>
        </w:rPr>
        <w:t>Standard</w:t>
      </w:r>
      <w:proofErr w:type="spellEnd"/>
      <w:r w:rsidRPr="00BB38F7">
        <w:rPr>
          <w:rFonts w:ascii="RB" w:eastAsia="Times New Roman" w:hAnsi="RB" w:cs="Times New Roman"/>
          <w:b/>
          <w:bCs/>
          <w:color w:val="000000"/>
          <w:sz w:val="24"/>
          <w:szCs w:val="24"/>
          <w:lang w:eastAsia="ru-RU"/>
        </w:rPr>
        <w:t xml:space="preserve"> Board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76"/>
        <w:gridCol w:w="1074"/>
        <w:gridCol w:w="101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1862"/>
      </w:tblGrid>
      <w:tr w:rsidR="00BB38F7" w:rsidRPr="00BB38F7" w:rsidTr="00BB38F7">
        <w:tc>
          <w:tcPr>
            <w:tcW w:w="4350" w:type="dxa"/>
            <w:tcBorders>
              <w:left w:val="nil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AB6F46" w:rsidRDefault="00BB38F7" w:rsidP="00BB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AB6F46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Единицы измерения</w:t>
            </w:r>
          </w:p>
        </w:tc>
        <w:tc>
          <w:tcPr>
            <w:tcW w:w="1200" w:type="dxa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AB6F46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Допуски</w:t>
            </w:r>
          </w:p>
        </w:tc>
        <w:tc>
          <w:tcPr>
            <w:tcW w:w="9900" w:type="dxa"/>
            <w:gridSpan w:val="11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AB6F46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Нормативное значение</w:t>
            </w:r>
          </w:p>
        </w:tc>
        <w:tc>
          <w:tcPr>
            <w:tcW w:w="2550" w:type="dxa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AB6F46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6F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измерения</w:t>
            </w:r>
          </w:p>
        </w:tc>
      </w:tr>
      <w:tr w:rsidR="00BB38F7" w:rsidRPr="00BB38F7" w:rsidTr="00BB38F7"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Масса 1 м</w:t>
            </w:r>
            <w:proofErr w:type="gramStart"/>
            <w:r w:rsidRPr="00BB38F7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г/м</w:t>
            </w:r>
            <w:proofErr w:type="gramStart"/>
            <w:r w:rsidRPr="00BB38F7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±4%</w:t>
            </w:r>
          </w:p>
        </w:tc>
        <w:tc>
          <w:tcPr>
            <w:tcW w:w="900" w:type="dxa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00" w:type="dxa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900" w:type="dxa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900" w:type="dxa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00" w:type="dxa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00" w:type="dxa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00" w:type="dxa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900" w:type="dxa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900" w:type="dxa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900" w:type="dxa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900" w:type="dxa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Р ИСО 536</w:t>
            </w:r>
          </w:p>
        </w:tc>
      </w:tr>
      <w:tr w:rsidR="00BB38F7" w:rsidRPr="00BB38F7" w:rsidTr="00BB38F7">
        <w:tc>
          <w:tcPr>
            <w:tcW w:w="0" w:type="auto"/>
            <w:tcBorders>
              <w:left w:val="nil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Толщина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мкм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±4%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Р ИСО 534</w:t>
            </w:r>
          </w:p>
        </w:tc>
      </w:tr>
      <w:tr w:rsidR="00BB38F7" w:rsidRPr="00BB38F7" w:rsidTr="00BB38F7"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Жесткость на изгиб по </w:t>
            </w:r>
            <w:proofErr w:type="spellStart"/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Таберу</w:t>
            </w:r>
            <w:proofErr w:type="spellEnd"/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продольная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мНм</w:t>
            </w:r>
            <w:proofErr w:type="spellEnd"/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-15%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ИСО 2493-96</w:t>
            </w:r>
          </w:p>
        </w:tc>
      </w:tr>
      <w:tr w:rsidR="00BB38F7" w:rsidRPr="00BB38F7" w:rsidTr="00BB38F7">
        <w:tc>
          <w:tcPr>
            <w:tcW w:w="0" w:type="auto"/>
            <w:tcBorders>
              <w:left w:val="nil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Жесткость на изгиб по </w:t>
            </w:r>
            <w:proofErr w:type="spellStart"/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Таберу</w:t>
            </w:r>
            <w:proofErr w:type="spellEnd"/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поперечная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мМм</w:t>
            </w:r>
            <w:proofErr w:type="spellEnd"/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-15%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ИСО 2493-96</w:t>
            </w:r>
          </w:p>
        </w:tc>
      </w:tr>
      <w:tr w:rsidR="00BB38F7" w:rsidRPr="00BB38F7" w:rsidTr="00BB38F7"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Влажность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±1,5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ИСО 287</w:t>
            </w:r>
          </w:p>
        </w:tc>
      </w:tr>
      <w:tr w:rsidR="00BB38F7" w:rsidRPr="00BB38F7" w:rsidTr="00BB38F7">
        <w:tc>
          <w:tcPr>
            <w:tcW w:w="0" w:type="auto"/>
            <w:tcBorders>
              <w:left w:val="nil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Яркость лицевая сторона, не менее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  <w:proofErr w:type="spellStart"/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min</w:t>
            </w:r>
            <w:proofErr w:type="spellEnd"/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86</w:t>
            </w:r>
          </w:p>
        </w:tc>
        <w:tc>
          <w:tcPr>
            <w:tcW w:w="0" w:type="auto"/>
            <w:gridSpan w:val="11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30113 (ИСО 2470-2)</w:t>
            </w:r>
          </w:p>
        </w:tc>
      </w:tr>
      <w:tr w:rsidR="00BB38F7" w:rsidRPr="00BB38F7" w:rsidTr="00BB38F7"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Шероховатость по </w:t>
            </w:r>
            <w:proofErr w:type="spellStart"/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Паркеру</w:t>
            </w:r>
            <w:proofErr w:type="spellEnd"/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лицевая сторона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мкм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max</w:t>
            </w:r>
            <w:proofErr w:type="spellEnd"/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1,6</w:t>
            </w:r>
          </w:p>
        </w:tc>
        <w:tc>
          <w:tcPr>
            <w:tcW w:w="0" w:type="auto"/>
            <w:gridSpan w:val="11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30115 (ИСО 8791-1)</w:t>
            </w:r>
          </w:p>
        </w:tc>
      </w:tr>
      <w:tr w:rsidR="00BB38F7" w:rsidRPr="00BB38F7" w:rsidTr="00BB38F7">
        <w:tc>
          <w:tcPr>
            <w:tcW w:w="0" w:type="auto"/>
            <w:tcBorders>
              <w:left w:val="nil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Сопротивление расслаиванию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Дж/м</w:t>
            </w:r>
            <w:proofErr w:type="gramStart"/>
            <w:r w:rsidRPr="00BB38F7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min</w:t>
            </w:r>
            <w:proofErr w:type="spellEnd"/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110</w:t>
            </w:r>
          </w:p>
        </w:tc>
        <w:tc>
          <w:tcPr>
            <w:tcW w:w="0" w:type="auto"/>
            <w:gridSpan w:val="11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E9F0E0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TAPPI 569</w:t>
            </w:r>
          </w:p>
        </w:tc>
      </w:tr>
      <w:tr w:rsidR="00BB38F7" w:rsidRPr="00BB38F7" w:rsidTr="00BB38F7"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Глянец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±5%</w:t>
            </w:r>
          </w:p>
        </w:tc>
        <w:tc>
          <w:tcPr>
            <w:tcW w:w="0" w:type="auto"/>
            <w:gridSpan w:val="11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vAlign w:val="center"/>
            <w:hideMark/>
          </w:tcPr>
          <w:p w:rsidR="00BB38F7" w:rsidRPr="00BB38F7" w:rsidRDefault="00BB38F7" w:rsidP="00BB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ISO 8254-1</w:t>
            </w:r>
          </w:p>
        </w:tc>
      </w:tr>
    </w:tbl>
    <w:p w:rsidR="005233E1" w:rsidRDefault="005233E1"/>
    <w:sectPr w:rsidR="005233E1" w:rsidSect="00BB38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38F7"/>
    <w:rsid w:val="00264C86"/>
    <w:rsid w:val="005233E1"/>
    <w:rsid w:val="00AB6F46"/>
    <w:rsid w:val="00BB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E1"/>
  </w:style>
  <w:style w:type="paragraph" w:styleId="3">
    <w:name w:val="heading 3"/>
    <w:basedOn w:val="a"/>
    <w:link w:val="30"/>
    <w:uiPriority w:val="9"/>
    <w:qFormat/>
    <w:rsid w:val="00BB38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38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>Home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Дарчев</dc:creator>
  <cp:lastModifiedBy>Дарчев</cp:lastModifiedBy>
  <cp:revision>2</cp:revision>
  <dcterms:created xsi:type="dcterms:W3CDTF">2021-12-17T11:24:00Z</dcterms:created>
  <dcterms:modified xsi:type="dcterms:W3CDTF">2021-12-17T12:12:00Z</dcterms:modified>
</cp:coreProperties>
</file>